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64" w:rsidRPr="00093064" w:rsidRDefault="00093064" w:rsidP="00093064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</w:pPr>
      <w:r w:rsidRPr="00093064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  <w:t>Жуков Георгий Константинович (1896 — 1974)</w:t>
      </w:r>
    </w:p>
    <w:p w:rsidR="00093064" w:rsidRPr="00093064" w:rsidRDefault="00093064" w:rsidP="00093064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9306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Маршал Советского Союза, четырежды Герой Советского Союза, награжден двумя орденами «Победа». Участник гражданской войны, участвовал в разгроме кулацко-эсеровского мятежа в Тамбовской губернии в должности командира кавалерийского эскадрона. Участник боев в МНР на р. Халхин-Гол в 1939 году в должности командующего советской армейской группой войск, которая разгромила вторгшиеся на территорию МНР японские войска. Был командующим Киевским особым военным округом. Великую Отечественную войну начал в звании генерала армии в должности начальника Генерального штаба. Был членом Ставки Верховного </w:t>
      </w:r>
      <w:proofErr w:type="spellStart"/>
      <w:r w:rsidRPr="00093064">
        <w:rPr>
          <w:rFonts w:ascii="Times New Roman" w:eastAsia="Times New Roman" w:hAnsi="Times New Roman" w:cs="Times New Roman"/>
          <w:color w:val="444444"/>
          <w:sz w:val="24"/>
          <w:szCs w:val="24"/>
        </w:rPr>
        <w:t>Главнокомандования.С</w:t>
      </w:r>
      <w:proofErr w:type="spellEnd"/>
      <w:r w:rsidRPr="0009306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августа 1941-го командовал войсками Резервного, Ленинградского, Западного фронтов. В 1942 году был назначен заместителем Верховного Главнокомандующего и 1-м заместителем Наркома обороны. В 1944-1945 годах командовал 1-м Украинским и 1-м Белорусским фронтами. По поручению ВГК подписал Акт о безоговорочной капитуляции Германии. Принимал Парад Победы в Москве 24 июня 1945 года. Внес огромный вклад в организацию и проведение ряда выдающихся сражений и операций Великой Отечественной войны.</w:t>
      </w:r>
    </w:p>
    <w:p w:rsidR="00000000" w:rsidRPr="00093064" w:rsidRDefault="00934D26">
      <w:pPr>
        <w:rPr>
          <w:rFonts w:ascii="Times New Roman" w:hAnsi="Times New Roman" w:cs="Times New Roman"/>
          <w:sz w:val="24"/>
          <w:szCs w:val="24"/>
        </w:rPr>
      </w:pPr>
    </w:p>
    <w:p w:rsidR="00093064" w:rsidRPr="00093064" w:rsidRDefault="00093064" w:rsidP="00093064">
      <w:pPr>
        <w:pStyle w:val="2"/>
        <w:shd w:val="clear" w:color="auto" w:fill="FFFFFF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093064">
        <w:rPr>
          <w:rFonts w:ascii="Times New Roman" w:hAnsi="Times New Roman" w:cs="Times New Roman"/>
          <w:color w:val="444444"/>
          <w:sz w:val="24"/>
          <w:szCs w:val="24"/>
        </w:rPr>
        <w:t>Василевский Александр Михайлович (1895 — 1977)</w:t>
      </w:r>
    </w:p>
    <w:p w:rsidR="00093064" w:rsidRPr="00093064" w:rsidRDefault="00093064" w:rsidP="00093064">
      <w:pPr>
        <w:pStyle w:val="a3"/>
        <w:shd w:val="clear" w:color="auto" w:fill="FFFFFF"/>
        <w:spacing w:line="301" w:lineRule="atLeast"/>
        <w:textAlignment w:val="baseline"/>
        <w:rPr>
          <w:color w:val="444444"/>
        </w:rPr>
      </w:pPr>
      <w:r w:rsidRPr="00093064">
        <w:rPr>
          <w:color w:val="444444"/>
        </w:rPr>
        <w:t>Маршал Советского Союза, дважды Герой Советского Союза, награжден двумя орденами «Победа». Участник гражданской войны в должности помощника командира полка. Окончил Военную академию Генерального штаба Вооруженных Сил СССР в 1937 году. С мая 1940 года — заместитель начальника Главного оперативного управления Генштаба Красной Армии.</w:t>
      </w:r>
    </w:p>
    <w:p w:rsidR="00093064" w:rsidRPr="00093064" w:rsidRDefault="00093064" w:rsidP="00093064">
      <w:pPr>
        <w:pStyle w:val="a3"/>
        <w:shd w:val="clear" w:color="auto" w:fill="FFFFFF"/>
        <w:spacing w:line="301" w:lineRule="atLeast"/>
        <w:textAlignment w:val="baseline"/>
        <w:rPr>
          <w:color w:val="444444"/>
        </w:rPr>
      </w:pPr>
      <w:r w:rsidRPr="00093064">
        <w:rPr>
          <w:color w:val="444444"/>
        </w:rPr>
        <w:t>В июне 1941 года — генерал-майор. С августа 1941 года — заместитель начальника Генштаба и начальник Оперативного управления Генштаба. С июня 1942 года — начальник Генерального штаба Советских Вооруженных Сил. Одновременно с октября 1942 года — заместитель Наркома обороны.</w:t>
      </w:r>
      <w:r w:rsidRPr="00093064">
        <w:rPr>
          <w:color w:val="444444"/>
        </w:rPr>
        <w:br/>
        <w:t xml:space="preserve">Принимал непосредственное участие в планировании и проведении ряда выдающихся сражений и операций Великой Отечественной войны (Сталинградская битва, Курская битва, операции по освобождению Донбасса, Крыма, Белоруссии). С февраля 1945 года — командующий 3-м Белорусским фронтом и член Ставки ВГК. С июня 1945 года назначен главнокомандующим советскими войсками на Дальнем Востоке. Под его руководством была спланирована и успешно проведена Маньчжурская стратегическая наступательная операция по разгрому </w:t>
      </w:r>
      <w:proofErr w:type="spellStart"/>
      <w:r w:rsidRPr="00093064">
        <w:rPr>
          <w:color w:val="444444"/>
        </w:rPr>
        <w:t>Квантунской</w:t>
      </w:r>
      <w:proofErr w:type="spellEnd"/>
      <w:r w:rsidRPr="00093064">
        <w:rPr>
          <w:color w:val="444444"/>
        </w:rPr>
        <w:t xml:space="preserve"> армии (9 августа — 2 сентября 1945 года).</w:t>
      </w:r>
    </w:p>
    <w:p w:rsidR="00093064" w:rsidRPr="00093064" w:rsidRDefault="00093064" w:rsidP="00093064">
      <w:pPr>
        <w:pStyle w:val="2"/>
        <w:shd w:val="clear" w:color="auto" w:fill="FFFFFF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093064">
        <w:rPr>
          <w:rFonts w:ascii="Times New Roman" w:hAnsi="Times New Roman" w:cs="Times New Roman"/>
          <w:color w:val="444444"/>
          <w:sz w:val="24"/>
          <w:szCs w:val="24"/>
        </w:rPr>
        <w:t>Конев Иван Степанович (1897 — 1973)</w:t>
      </w:r>
    </w:p>
    <w:p w:rsidR="00093064" w:rsidRPr="00093064" w:rsidRDefault="00093064" w:rsidP="00093064">
      <w:pPr>
        <w:pStyle w:val="a3"/>
        <w:shd w:val="clear" w:color="auto" w:fill="FFFFFF"/>
        <w:spacing w:line="301" w:lineRule="atLeast"/>
        <w:textAlignment w:val="baseline"/>
        <w:rPr>
          <w:color w:val="444444"/>
        </w:rPr>
      </w:pPr>
      <w:r w:rsidRPr="00093064">
        <w:rPr>
          <w:color w:val="444444"/>
        </w:rPr>
        <w:t>Маршал Советского Союза, дважды Герой Советского Союза, Герой ЧССР и МНР, награжден орденом «Победа». Участник гражданской войны, был комиссаром бригады, дивизии, штаба Народно-Революционной Армии Дальневосточной республики. Окончил Военную академию им. М.В. Фрунзе. Командовал рядом военных округов.</w:t>
      </w:r>
    </w:p>
    <w:p w:rsidR="00093064" w:rsidRPr="00093064" w:rsidRDefault="00093064" w:rsidP="00093064">
      <w:pPr>
        <w:pStyle w:val="a3"/>
        <w:shd w:val="clear" w:color="auto" w:fill="FFFFFF"/>
        <w:spacing w:line="301" w:lineRule="atLeast"/>
        <w:textAlignment w:val="baseline"/>
        <w:rPr>
          <w:color w:val="444444"/>
        </w:rPr>
      </w:pPr>
      <w:r w:rsidRPr="00093064">
        <w:rPr>
          <w:color w:val="444444"/>
        </w:rPr>
        <w:t xml:space="preserve">Великую Отечественную войну начал в звании генерал-лейтенанта в должности командующего 19-й армией. Командовал войсками Западного, Калининского, Северо-Западного, Степного, 2-го и 1-го Украинских фронтов. Войска под командованием Конева </w:t>
      </w:r>
      <w:r w:rsidRPr="00093064">
        <w:rPr>
          <w:color w:val="444444"/>
        </w:rPr>
        <w:lastRenderedPageBreak/>
        <w:t xml:space="preserve">успешно действовали в Смоленском сражении, Московской и Курской битвах, в форсировании Днепра, отличились в Кировоградской, </w:t>
      </w:r>
      <w:proofErr w:type="spellStart"/>
      <w:r w:rsidRPr="00093064">
        <w:rPr>
          <w:color w:val="444444"/>
        </w:rPr>
        <w:t>Корсунь-Шевченковской</w:t>
      </w:r>
      <w:proofErr w:type="spellEnd"/>
      <w:r w:rsidRPr="00093064">
        <w:rPr>
          <w:color w:val="444444"/>
        </w:rPr>
        <w:t xml:space="preserve">, </w:t>
      </w:r>
      <w:proofErr w:type="spellStart"/>
      <w:r w:rsidRPr="00093064">
        <w:rPr>
          <w:color w:val="444444"/>
        </w:rPr>
        <w:t>Уманско-Баташанской</w:t>
      </w:r>
      <w:proofErr w:type="spellEnd"/>
      <w:r w:rsidRPr="00093064">
        <w:rPr>
          <w:color w:val="444444"/>
        </w:rPr>
        <w:t xml:space="preserve">, </w:t>
      </w:r>
      <w:proofErr w:type="spellStart"/>
      <w:r w:rsidRPr="00093064">
        <w:rPr>
          <w:color w:val="444444"/>
        </w:rPr>
        <w:t>Львовско-Сандомирской</w:t>
      </w:r>
      <w:proofErr w:type="spellEnd"/>
      <w:r w:rsidRPr="00093064">
        <w:rPr>
          <w:color w:val="444444"/>
        </w:rPr>
        <w:t xml:space="preserve">, </w:t>
      </w:r>
      <w:proofErr w:type="spellStart"/>
      <w:r w:rsidRPr="00093064">
        <w:rPr>
          <w:color w:val="444444"/>
        </w:rPr>
        <w:t>Висло-Одерской</w:t>
      </w:r>
      <w:proofErr w:type="spellEnd"/>
      <w:r w:rsidRPr="00093064">
        <w:rPr>
          <w:color w:val="444444"/>
        </w:rPr>
        <w:t>, Берлинской и Пражской операциях. Участник Парада Победы в Москве 24 июня 1945 года.</w:t>
      </w:r>
    </w:p>
    <w:p w:rsidR="00093064" w:rsidRPr="00093064" w:rsidRDefault="00093064" w:rsidP="00093064">
      <w:pPr>
        <w:pStyle w:val="2"/>
        <w:shd w:val="clear" w:color="auto" w:fill="FFFFFF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093064">
        <w:rPr>
          <w:rFonts w:ascii="Times New Roman" w:hAnsi="Times New Roman" w:cs="Times New Roman"/>
          <w:color w:val="444444"/>
          <w:sz w:val="24"/>
          <w:szCs w:val="24"/>
        </w:rPr>
        <w:t>Рокоссовский Константин Константинович (1896 — 1968)</w:t>
      </w:r>
    </w:p>
    <w:p w:rsidR="00934D26" w:rsidRDefault="00093064" w:rsidP="00093064">
      <w:pPr>
        <w:pStyle w:val="a3"/>
        <w:shd w:val="clear" w:color="auto" w:fill="FFFFFF"/>
        <w:spacing w:line="301" w:lineRule="atLeast"/>
        <w:textAlignment w:val="baseline"/>
        <w:rPr>
          <w:color w:val="444444"/>
        </w:rPr>
      </w:pPr>
      <w:r w:rsidRPr="00093064">
        <w:rPr>
          <w:color w:val="444444"/>
        </w:rPr>
        <w:t xml:space="preserve">Маршал Советского Союза, дважды Герой Советского Союза. Награжден орденом «Победа», командовал Парадом Победы в Москве 24 июня 1945 года. </w:t>
      </w:r>
    </w:p>
    <w:p w:rsidR="00093064" w:rsidRPr="00093064" w:rsidRDefault="00093064" w:rsidP="00093064">
      <w:pPr>
        <w:pStyle w:val="a3"/>
        <w:shd w:val="clear" w:color="auto" w:fill="FFFFFF"/>
        <w:spacing w:line="301" w:lineRule="atLeast"/>
        <w:textAlignment w:val="baseline"/>
        <w:rPr>
          <w:color w:val="444444"/>
        </w:rPr>
      </w:pPr>
      <w:r w:rsidRPr="00093064">
        <w:rPr>
          <w:color w:val="444444"/>
        </w:rPr>
        <w:t>Великую Отечественную войну К. К. Рокоссовский встретил в звании генерал-майора в должности командира 9-го механизированного корпуса на Юго-Западном фронте. С середины июля 1941 года командовал 16-й армией Западного фронта, с июля 1942 — войсками Брянского фронта, а с сентября 1942 — войсками Донского фронта. С февраля 1943 командовал войсками Центрального, а с октября — Белорусского фронтов. С февраля 1944 — войсками 1-го, а с ноября — 2-го Белорусских фронтов.</w:t>
      </w:r>
    </w:p>
    <w:p w:rsidR="00093064" w:rsidRPr="00093064" w:rsidRDefault="00093064" w:rsidP="00093064">
      <w:pPr>
        <w:pStyle w:val="a3"/>
        <w:shd w:val="clear" w:color="auto" w:fill="FFFFFF"/>
        <w:spacing w:line="301" w:lineRule="atLeast"/>
        <w:textAlignment w:val="baseline"/>
        <w:rPr>
          <w:color w:val="444444"/>
        </w:rPr>
      </w:pPr>
      <w:r w:rsidRPr="00093064">
        <w:rPr>
          <w:color w:val="444444"/>
        </w:rPr>
        <w:t>Войска под командованием К.К. Рокоссовского отличились в Смоленском сражении, в битве за Москву, в Сталинградской и Курской битвах, в Белорусской, Восточно-Прусской, Восточно-Померанской и Берлинской операциях. Во всех этих сражениях К.К. Рокоссовский проявил яркий, самобытный полководческий талант. Особенно оригинальной была его операция при освобождении Белоруссии (кодовое название «Багратион»).</w:t>
      </w:r>
    </w:p>
    <w:p w:rsidR="00093064" w:rsidRPr="00093064" w:rsidRDefault="00093064" w:rsidP="00093064">
      <w:pPr>
        <w:pStyle w:val="2"/>
        <w:shd w:val="clear" w:color="auto" w:fill="FFFFFF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093064">
        <w:rPr>
          <w:rFonts w:ascii="Times New Roman" w:hAnsi="Times New Roman" w:cs="Times New Roman"/>
          <w:color w:val="444444"/>
          <w:sz w:val="24"/>
          <w:szCs w:val="24"/>
        </w:rPr>
        <w:t>Тимошенко Семен Константинович (1895 — 1970)</w:t>
      </w:r>
    </w:p>
    <w:p w:rsidR="00093064" w:rsidRPr="00093064" w:rsidRDefault="00093064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09306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начале Великой Отечественной войны был Наркомом обороны и представителем Ставки Главного командования. С июля 1941 года — главнокомандующий Западным направлением. Член СВГ, заместитель Наркома обороны. С сентября 19</w:t>
      </w:r>
      <w:r w:rsidR="00934D2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41 по июнь 1942 года — главноко</w:t>
      </w:r>
      <w:r w:rsidRPr="0009306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мандующий Юго-Западным направлением. Одновременно в июле — сентябре 1941 года был командующим Западным фронтом. В сентябре-декабре 1941 года и в апреле — июле 1942 года командовал войсками Юго-Западного фронта. В июле 1942 года — войсками Сталинградского фронта, а с октября 1942 года по март 1943 года — войсками Северо-Западного фронта. С марта 1943 года в качестве представителя СВГ осуществлял координацию военных действий ряда фронтов. После Великой Отечественной войны Маршал Советского Союза С.К. Тимошенко командовал войсками </w:t>
      </w:r>
      <w:proofErr w:type="spellStart"/>
      <w:r w:rsidRPr="0009306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Барановического</w:t>
      </w:r>
      <w:proofErr w:type="spellEnd"/>
      <w:r w:rsidRPr="0009306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Южно-Уральского и Белорусского военных округов.</w:t>
      </w:r>
    </w:p>
    <w:p w:rsidR="00093064" w:rsidRPr="00093064" w:rsidRDefault="00093064" w:rsidP="00093064">
      <w:pPr>
        <w:rPr>
          <w:rFonts w:ascii="Times New Roman" w:hAnsi="Times New Roman" w:cs="Times New Roman"/>
          <w:b/>
          <w:sz w:val="24"/>
          <w:szCs w:val="24"/>
        </w:rPr>
      </w:pPr>
      <w:r w:rsidRPr="00093064">
        <w:rPr>
          <w:rFonts w:ascii="Times New Roman" w:hAnsi="Times New Roman" w:cs="Times New Roman"/>
          <w:b/>
          <w:sz w:val="24"/>
          <w:szCs w:val="24"/>
        </w:rPr>
        <w:t>Чуйков Василий Иванович (1900-1982)</w:t>
      </w:r>
    </w:p>
    <w:p w:rsidR="00093064" w:rsidRPr="00093064" w:rsidRDefault="00093064" w:rsidP="00093064">
      <w:pPr>
        <w:rPr>
          <w:rFonts w:ascii="Times New Roman" w:hAnsi="Times New Roman" w:cs="Times New Roman"/>
          <w:sz w:val="24"/>
          <w:szCs w:val="24"/>
        </w:rPr>
      </w:pPr>
      <w:r w:rsidRPr="00093064">
        <w:rPr>
          <w:rFonts w:ascii="Times New Roman" w:hAnsi="Times New Roman" w:cs="Times New Roman"/>
          <w:sz w:val="24"/>
          <w:szCs w:val="24"/>
        </w:rPr>
        <w:t xml:space="preserve">Командовал 62-ой армией в Сталинградской битве. Армия под командованием Чуйкова участвовала в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Изюм-Барвенковской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и Донбасской операциях, в битве за Днепр,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Никопольско-Криворожской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Березнеговато-Снегиревской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, Одесской, Белорусской,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Варшавско-Познанской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и Берлинской операциях.</w:t>
      </w:r>
    </w:p>
    <w:p w:rsidR="00093064" w:rsidRPr="00093064" w:rsidRDefault="00093064" w:rsidP="00093064">
      <w:pPr>
        <w:rPr>
          <w:rFonts w:ascii="Times New Roman" w:hAnsi="Times New Roman" w:cs="Times New Roman"/>
          <w:b/>
          <w:sz w:val="24"/>
          <w:szCs w:val="24"/>
        </w:rPr>
      </w:pPr>
      <w:r w:rsidRPr="00093064">
        <w:rPr>
          <w:rFonts w:ascii="Times New Roman" w:hAnsi="Times New Roman" w:cs="Times New Roman"/>
          <w:b/>
          <w:sz w:val="24"/>
          <w:szCs w:val="24"/>
        </w:rPr>
        <w:t>Черняховский Иван Данилович (1906-1945)</w:t>
      </w:r>
    </w:p>
    <w:p w:rsidR="00093064" w:rsidRPr="00093064" w:rsidRDefault="00093064" w:rsidP="00093064">
      <w:pPr>
        <w:rPr>
          <w:rFonts w:ascii="Times New Roman" w:hAnsi="Times New Roman" w:cs="Times New Roman"/>
          <w:sz w:val="24"/>
          <w:szCs w:val="24"/>
        </w:rPr>
      </w:pPr>
      <w:r w:rsidRPr="00093064">
        <w:rPr>
          <w:rFonts w:ascii="Times New Roman" w:hAnsi="Times New Roman" w:cs="Times New Roman"/>
          <w:sz w:val="24"/>
          <w:szCs w:val="24"/>
        </w:rPr>
        <w:t xml:space="preserve">В 1941 г. оборонительные бои юго-западнее Шяуляя, на Западной Двине, под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Сольцами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и Новгородом. Начало 1942 г. – успешные бои на подступах к Воронежу. В 1943 г. – участие в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Воронежско-Харьковской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операции, Курской битве, форсировании рек Десна и </w:t>
      </w:r>
      <w:r w:rsidRPr="00093064">
        <w:rPr>
          <w:rFonts w:ascii="Times New Roman" w:hAnsi="Times New Roman" w:cs="Times New Roman"/>
          <w:sz w:val="24"/>
          <w:szCs w:val="24"/>
        </w:rPr>
        <w:lastRenderedPageBreak/>
        <w:t xml:space="preserve">Днепр, в Киевской,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Житомирско-Бердичевской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операциях. В 1944 г. – участие в Ровно-Луцкой,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Черниговско-Припятской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, Белорусской, Вильнюсской, Каунасской, Прибалтийской,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Мемельской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Гумбинненской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операциях. 1945 г. – Восточно-Прусская операция.  </w:t>
      </w:r>
    </w:p>
    <w:p w:rsidR="00093064" w:rsidRPr="00093064" w:rsidRDefault="00093064" w:rsidP="00093064">
      <w:pPr>
        <w:rPr>
          <w:rFonts w:ascii="Times New Roman" w:hAnsi="Times New Roman" w:cs="Times New Roman"/>
          <w:b/>
          <w:sz w:val="24"/>
          <w:szCs w:val="24"/>
        </w:rPr>
      </w:pPr>
      <w:r w:rsidRPr="00093064">
        <w:rPr>
          <w:rFonts w:ascii="Times New Roman" w:hAnsi="Times New Roman" w:cs="Times New Roman"/>
          <w:b/>
          <w:sz w:val="24"/>
          <w:szCs w:val="24"/>
        </w:rPr>
        <w:t>Ватутин Николай Фёдорович (1901-1944)</w:t>
      </w:r>
    </w:p>
    <w:p w:rsidR="00093064" w:rsidRPr="00093064" w:rsidRDefault="00093064" w:rsidP="00093064">
      <w:pPr>
        <w:rPr>
          <w:rFonts w:ascii="Times New Roman" w:hAnsi="Times New Roman" w:cs="Times New Roman"/>
          <w:sz w:val="24"/>
          <w:szCs w:val="24"/>
        </w:rPr>
      </w:pPr>
      <w:r w:rsidRPr="00093064">
        <w:rPr>
          <w:rFonts w:ascii="Times New Roman" w:hAnsi="Times New Roman" w:cs="Times New Roman"/>
          <w:sz w:val="24"/>
          <w:szCs w:val="24"/>
        </w:rPr>
        <w:t xml:space="preserve">  В июне 1941 г. подготовил на Новгородском направлении контрудар под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Сольцами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. В октябре 1941 г. – контрудар в районе г. Калинина. Летом 1942 г. войска Воронежского фронта остановили немецкое наступление под Воронежем. В ноябре 1942 г. войска Юго-Западного фронта совместно со Сталинградским фронтом окружили немецкие дивизии в районе Калача и Советского. В декабре 1942 г. во взаимодействии с левым крылом Воронежского фронта войска Юго-Западного фронта провели успешную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Среднедонскую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операцию. Летом 1943 г. – оборонительные бои в Курской битве, большие потери. В августе 1943 г. в ходе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Белгородско-Харьковской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операции успешный прорыв глубоко эшелонированной обороны немцев. Осенью 1943 г. войска 1-го Украинского фронта, под командованием Ватутина, участвовали в битве за Днепр, освобождении Киева, Правобережной Украины. В январе – феврале 1944 г., совместно с войсками 2-го Украинского фронта, окружили и ликвидировали крупную группировку немцев в районе Корсунь-Шевченковского.</w:t>
      </w:r>
    </w:p>
    <w:p w:rsidR="00093064" w:rsidRPr="00093064" w:rsidRDefault="00093064" w:rsidP="00093064">
      <w:pPr>
        <w:rPr>
          <w:rFonts w:ascii="Times New Roman" w:hAnsi="Times New Roman" w:cs="Times New Roman"/>
          <w:b/>
          <w:sz w:val="24"/>
          <w:szCs w:val="24"/>
        </w:rPr>
      </w:pPr>
      <w:r w:rsidRPr="00093064">
        <w:rPr>
          <w:rFonts w:ascii="Times New Roman" w:hAnsi="Times New Roman" w:cs="Times New Roman"/>
          <w:b/>
          <w:sz w:val="24"/>
          <w:szCs w:val="24"/>
        </w:rPr>
        <w:t>Баграмян Иван Христофорович (1897-1982)</w:t>
      </w:r>
    </w:p>
    <w:p w:rsidR="00093064" w:rsidRPr="00093064" w:rsidRDefault="00093064" w:rsidP="00093064">
      <w:pPr>
        <w:rPr>
          <w:rFonts w:ascii="Times New Roman" w:hAnsi="Times New Roman" w:cs="Times New Roman"/>
          <w:sz w:val="24"/>
          <w:szCs w:val="24"/>
        </w:rPr>
      </w:pPr>
      <w:r w:rsidRPr="00093064">
        <w:rPr>
          <w:rFonts w:ascii="Times New Roman" w:hAnsi="Times New Roman" w:cs="Times New Roman"/>
          <w:sz w:val="24"/>
          <w:szCs w:val="24"/>
        </w:rPr>
        <w:t xml:space="preserve"> Участвовал в организации танкового сражения в районе Дубно, Ровно, Луцк. В 1941 г. Со штабом фронта вышел из окружения. В 1941 г. разрабатывал план освобождения Ростов-на-Дону. В 1942 г. – неудачная Харьковская операция. Командовал 11-й армией в зимнем наступлении 1942-1943 гг. на Западном направлении. В июле 1943 г. подготовил и провел наступательную операцию в составе войск Брянского фронта на орловском направлении. 1-й Прибалтийского фронт под командованием Баграмяна провёл: в декабре 1943 г. –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Городокскую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; летом 1944 г. –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Витебско-Оршанскую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, Полоцкую и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Шяуляйскую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; в сентябре-октябре 1944 г. (совместно с 2-м и 3-м Прибалтийскими фронтами) – Рижскую и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Мемельскую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; в 1945 г. (в составе 3-го Белорусского фронта) – операции по овладению Кенигсбергом, </w:t>
      </w:r>
      <w:proofErr w:type="spellStart"/>
      <w:r w:rsidRPr="00093064">
        <w:rPr>
          <w:rFonts w:ascii="Times New Roman" w:hAnsi="Times New Roman" w:cs="Times New Roman"/>
          <w:sz w:val="24"/>
          <w:szCs w:val="24"/>
        </w:rPr>
        <w:t>Земландским</w:t>
      </w:r>
      <w:proofErr w:type="spellEnd"/>
      <w:r w:rsidRPr="00093064">
        <w:rPr>
          <w:rFonts w:ascii="Times New Roman" w:hAnsi="Times New Roman" w:cs="Times New Roman"/>
          <w:sz w:val="24"/>
          <w:szCs w:val="24"/>
        </w:rPr>
        <w:t xml:space="preserve"> полуостровом.</w:t>
      </w:r>
    </w:p>
    <w:sectPr w:rsidR="00093064" w:rsidRPr="0009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93064"/>
    <w:rsid w:val="00093064"/>
    <w:rsid w:val="0093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93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9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3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2016-06-12T08:13:00Z</dcterms:created>
  <dcterms:modified xsi:type="dcterms:W3CDTF">2016-06-12T08:24:00Z</dcterms:modified>
</cp:coreProperties>
</file>